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02A" w:rsidRPr="00F2702A" w:rsidRDefault="00F2702A" w:rsidP="00F2702A">
      <w:r w:rsidRPr="00E96C95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8CEBD07" wp14:editId="3E3694B4">
            <wp:simplePos x="0" y="0"/>
            <wp:positionH relativeFrom="column">
              <wp:posOffset>-31115</wp:posOffset>
            </wp:positionH>
            <wp:positionV relativeFrom="paragraph">
              <wp:posOffset>633095</wp:posOffset>
            </wp:positionV>
            <wp:extent cx="5751830" cy="3184525"/>
            <wp:effectExtent l="0" t="0" r="127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N Timeli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02A" w:rsidRPr="00F2702A" w:rsidRDefault="00F2702A" w:rsidP="00F2702A"/>
    <w:p w:rsidR="002E3D61" w:rsidRPr="00F2702A" w:rsidRDefault="00F2702A" w:rsidP="00F2702A">
      <w:r>
        <w:rPr>
          <w:noProof/>
          <w:lang w:eastAsia="en-GB"/>
        </w:rPr>
        <w:drawing>
          <wp:inline distT="0" distB="0" distL="0" distR="0" wp14:anchorId="64C9D23A" wp14:editId="2D92F1E8">
            <wp:extent cx="5721385" cy="28429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293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D61" w:rsidRPr="00F270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02A"/>
    <w:rsid w:val="002E3D61"/>
    <w:rsid w:val="00F2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Ceredigion County Council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Delor Harvey</dc:creator>
  <cp:lastModifiedBy>Delor Harvey</cp:lastModifiedBy>
  <cp:revision>1</cp:revision>
  <dcterms:created xsi:type="dcterms:W3CDTF">2018-07-04T12:11:00Z</dcterms:created>
  <dcterms:modified xsi:type="dcterms:W3CDTF">2018-07-04T12:13:00Z</dcterms:modified>
</cp:coreProperties>
</file>